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DE" w:rsidRPr="00F062A8" w:rsidRDefault="006555DE" w:rsidP="006555DE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6555DE" w:rsidRPr="00F062A8" w:rsidRDefault="006555DE" w:rsidP="006555DE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6555DE" w:rsidRPr="00F062A8" w:rsidRDefault="006555DE" w:rsidP="000F580E">
      <w:pPr>
        <w:jc w:val="center"/>
        <w:outlineLvl w:val="0"/>
        <w:rPr>
          <w:sz w:val="32"/>
          <w:szCs w:val="32"/>
        </w:rPr>
      </w:pPr>
    </w:p>
    <w:p w:rsidR="0007115B" w:rsidRPr="00F062A8" w:rsidRDefault="0007115B" w:rsidP="000F580E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07115B" w:rsidRPr="00F062A8" w:rsidRDefault="0007115B" w:rsidP="000F580E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07115B" w:rsidRPr="00F062A8" w:rsidRDefault="0007115B" w:rsidP="0007115B">
      <w:pPr>
        <w:jc w:val="center"/>
        <w:rPr>
          <w:b/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 xml:space="preserve">от </w:t>
      </w:r>
      <w:r w:rsidR="00EB7E05" w:rsidRPr="00F062A8">
        <w:rPr>
          <w:sz w:val="28"/>
          <w:szCs w:val="28"/>
        </w:rPr>
        <w:t>_______________</w:t>
      </w:r>
      <w:r w:rsidRPr="00F062A8">
        <w:rPr>
          <w:sz w:val="28"/>
          <w:szCs w:val="28"/>
        </w:rPr>
        <w:t xml:space="preserve"> № </w:t>
      </w:r>
      <w:r w:rsidR="00EB7E05" w:rsidRPr="00F062A8">
        <w:rPr>
          <w:sz w:val="28"/>
          <w:szCs w:val="28"/>
        </w:rPr>
        <w:t>__________</w:t>
      </w:r>
    </w:p>
    <w:p w:rsidR="0007115B" w:rsidRPr="00F062A8" w:rsidRDefault="0007115B" w:rsidP="0007115B">
      <w:pPr>
        <w:jc w:val="center"/>
        <w:rPr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30166" w:rsidP="00030166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502800">
        <w:rPr>
          <w:b/>
          <w:sz w:val="28"/>
          <w:szCs w:val="28"/>
        </w:rPr>
        <w:t>е</w:t>
      </w:r>
      <w:r w:rsidRPr="00F062A8">
        <w:rPr>
          <w:b/>
          <w:sz w:val="28"/>
          <w:szCs w:val="28"/>
        </w:rPr>
        <w:t xml:space="preserve"> изменени</w:t>
      </w:r>
      <w:r w:rsidR="00502800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07115B" w:rsidRPr="00F062A8" w:rsidRDefault="0007115B" w:rsidP="0007115B">
      <w:pPr>
        <w:ind w:firstLine="709"/>
        <w:jc w:val="both"/>
        <w:rPr>
          <w:sz w:val="28"/>
        </w:rPr>
      </w:pPr>
    </w:p>
    <w:p w:rsidR="0007115B" w:rsidRPr="00F062A8" w:rsidRDefault="00CE319A" w:rsidP="00CE319A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</w:t>
      </w:r>
      <w:r w:rsidR="00645CDD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муниципальные казенные учреждения»</w:t>
      </w:r>
      <w:proofErr w:type="gramEnd"/>
    </w:p>
    <w:p w:rsidR="00CE319A" w:rsidRPr="00F062A8" w:rsidRDefault="00CE319A" w:rsidP="006555DE">
      <w:pPr>
        <w:jc w:val="both"/>
        <w:rPr>
          <w:color w:val="FF0000"/>
        </w:rPr>
      </w:pPr>
    </w:p>
    <w:p w:rsidR="006555DE" w:rsidRPr="00F062A8" w:rsidRDefault="006555DE" w:rsidP="006555DE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0F580E" w:rsidRPr="00F062A8" w:rsidRDefault="000F580E" w:rsidP="0007115B">
      <w:pPr>
        <w:jc w:val="center"/>
        <w:rPr>
          <w:sz w:val="28"/>
        </w:rPr>
      </w:pPr>
    </w:p>
    <w:p w:rsidR="0007115B" w:rsidRPr="00F062A8" w:rsidRDefault="0007115B" w:rsidP="0007115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="00CE319A" w:rsidRPr="00F062A8">
        <w:rPr>
          <w:sz w:val="28"/>
          <w:szCs w:val="28"/>
        </w:rPr>
        <w:t>Внести изменени</w:t>
      </w:r>
      <w:r w:rsidR="00502800">
        <w:rPr>
          <w:sz w:val="28"/>
          <w:szCs w:val="28"/>
        </w:rPr>
        <w:t>я</w:t>
      </w:r>
      <w:r w:rsidR="00CE319A"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07115B" w:rsidRPr="00F062A8" w:rsidRDefault="0007115B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="00CE319A" w:rsidRPr="00F062A8">
        <w:rPr>
          <w:sz w:val="28"/>
          <w:szCs w:val="28"/>
        </w:rPr>
        <w:t xml:space="preserve">Ведущему </w:t>
      </w:r>
      <w:proofErr w:type="gramStart"/>
      <w:r w:rsidR="00CE319A" w:rsidRPr="00F062A8">
        <w:rPr>
          <w:sz w:val="28"/>
          <w:szCs w:val="28"/>
        </w:rPr>
        <w:t>специалисту-контрактному</w:t>
      </w:r>
      <w:proofErr w:type="gramEnd"/>
      <w:r w:rsidR="00CE319A" w:rsidRPr="00F062A8">
        <w:rPr>
          <w:sz w:val="28"/>
          <w:szCs w:val="28"/>
        </w:rPr>
        <w:t xml:space="preserve"> управляющему отдела бухгалтерского учета </w:t>
      </w:r>
      <w:r w:rsidR="00C33BB7">
        <w:rPr>
          <w:sz w:val="28"/>
          <w:szCs w:val="28"/>
        </w:rPr>
        <w:t>Т.Н. Минина</w:t>
      </w:r>
      <w:r w:rsidR="00CE319A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E319A" w:rsidRPr="00F062A8" w:rsidRDefault="00CE319A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CE319A" w:rsidRPr="00F062A8" w:rsidRDefault="00CE319A" w:rsidP="0007115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07115B" w:rsidRPr="00F062A8" w:rsidRDefault="0007115B" w:rsidP="0007115B">
      <w:pPr>
        <w:ind w:firstLine="720"/>
        <w:jc w:val="both"/>
        <w:rPr>
          <w:sz w:val="28"/>
        </w:rPr>
      </w:pPr>
    </w:p>
    <w:p w:rsidR="009302F3" w:rsidRPr="00F062A8" w:rsidRDefault="009302F3" w:rsidP="0007115B">
      <w:pPr>
        <w:ind w:firstLine="720"/>
        <w:jc w:val="both"/>
        <w:rPr>
          <w:sz w:val="28"/>
        </w:rPr>
      </w:pPr>
    </w:p>
    <w:p w:rsidR="0007115B" w:rsidRPr="00F062A8" w:rsidRDefault="00DB5D31" w:rsidP="0007115B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</w:t>
      </w:r>
      <w:r w:rsidR="000F580E" w:rsidRPr="00F062A8">
        <w:rPr>
          <w:sz w:val="28"/>
          <w:szCs w:val="28"/>
        </w:rPr>
        <w:t>иректор</w:t>
      </w:r>
      <w:r w:rsidR="0007115B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</w:t>
      </w:r>
      <w:r w:rsidR="001F6A82">
        <w:rPr>
          <w:sz w:val="28"/>
          <w:szCs w:val="28"/>
        </w:rPr>
        <w:t xml:space="preserve">  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C33BB7" w:rsidRPr="00F062A8" w:rsidRDefault="00C33BB7" w:rsidP="00C33BB7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C33BB7" w:rsidRPr="00F062A8" w:rsidRDefault="00C33BB7" w:rsidP="00C33BB7"/>
    <w:p w:rsidR="00C33BB7" w:rsidRDefault="00C33BB7" w:rsidP="00C33BB7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C33BB7" w:rsidRPr="00F062A8" w:rsidRDefault="00C33BB7" w:rsidP="00C33BB7"/>
    <w:p w:rsidR="00C33BB7" w:rsidRPr="00F062A8" w:rsidRDefault="00C33BB7" w:rsidP="00C33BB7">
      <w:r w:rsidRPr="00F062A8">
        <w:t>Приказ вносит</w:t>
      </w:r>
    </w:p>
    <w:p w:rsidR="0048209E" w:rsidRPr="00F062A8" w:rsidRDefault="00C33BB7" w:rsidP="00C33BB7">
      <w:r w:rsidRPr="00F062A8">
        <w:t>Отдел бухгалтерского учета</w:t>
      </w:r>
    </w:p>
    <w:p w:rsidR="00CE319A" w:rsidRPr="00F062A8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502800">
        <w:rPr>
          <w:sz w:val="28"/>
          <w:szCs w:val="28"/>
        </w:rPr>
        <w:t>я</w:t>
      </w:r>
      <w:r w:rsidRPr="00F062A8">
        <w:rPr>
          <w:sz w:val="28"/>
          <w:szCs w:val="28"/>
        </w:rPr>
        <w:t>, вносим</w:t>
      </w:r>
      <w:r w:rsidR="00502800">
        <w:rPr>
          <w:sz w:val="28"/>
          <w:szCs w:val="28"/>
        </w:rPr>
        <w:t>ые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6123C7" w:rsidRDefault="006123C7" w:rsidP="00CE319A">
      <w:pPr>
        <w:jc w:val="center"/>
        <w:rPr>
          <w:sz w:val="28"/>
          <w:szCs w:val="28"/>
        </w:rPr>
      </w:pPr>
    </w:p>
    <w:p w:rsidR="00302B57" w:rsidRDefault="00302B57" w:rsidP="00735172">
      <w:pPr>
        <w:rPr>
          <w:sz w:val="28"/>
          <w:szCs w:val="28"/>
        </w:rPr>
      </w:pPr>
    </w:p>
    <w:p w:rsidR="00A33B6B" w:rsidRPr="00735172" w:rsidRDefault="002A2A0C" w:rsidP="00852BFB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="001F34E6" w:rsidRPr="00C67BEA">
        <w:rPr>
          <w:sz w:val="28"/>
          <w:szCs w:val="28"/>
        </w:rPr>
        <w:t>аблиц</w:t>
      </w:r>
      <w:r>
        <w:rPr>
          <w:sz w:val="28"/>
          <w:szCs w:val="28"/>
        </w:rPr>
        <w:t>у</w:t>
      </w:r>
      <w:r w:rsidR="00F90152">
        <w:rPr>
          <w:sz w:val="28"/>
          <w:szCs w:val="28"/>
        </w:rPr>
        <w:t xml:space="preserve"> </w:t>
      </w:r>
      <w:r w:rsidR="00A33B6B">
        <w:rPr>
          <w:sz w:val="28"/>
          <w:szCs w:val="28"/>
        </w:rPr>
        <w:t>6</w:t>
      </w:r>
      <w:r w:rsidR="001F34E6" w:rsidRPr="00C67BEA">
        <w:rPr>
          <w:sz w:val="28"/>
          <w:szCs w:val="28"/>
        </w:rPr>
        <w:t xml:space="preserve"> </w:t>
      </w:r>
      <w:r w:rsidR="00A33B6B">
        <w:rPr>
          <w:sz w:val="28"/>
          <w:szCs w:val="28"/>
        </w:rPr>
        <w:t>части</w:t>
      </w:r>
      <w:r w:rsidR="001F34E6" w:rsidRPr="00C67BEA">
        <w:rPr>
          <w:sz w:val="28"/>
          <w:szCs w:val="28"/>
        </w:rPr>
        <w:t xml:space="preserve"> </w:t>
      </w:r>
      <w:r w:rsidR="001F34E6">
        <w:rPr>
          <w:sz w:val="28"/>
          <w:szCs w:val="28"/>
        </w:rPr>
        <w:t>2</w:t>
      </w:r>
      <w:r w:rsidR="001F34E6" w:rsidRPr="00C67BEA">
        <w:rPr>
          <w:sz w:val="28"/>
          <w:szCs w:val="28"/>
        </w:rPr>
        <w:t>.</w:t>
      </w:r>
      <w:r w:rsidR="00A33B6B">
        <w:rPr>
          <w:sz w:val="28"/>
          <w:szCs w:val="28"/>
        </w:rPr>
        <w:t>2.1</w:t>
      </w:r>
      <w:r w:rsidR="001F34E6" w:rsidRPr="00C67BEA">
        <w:rPr>
          <w:sz w:val="28"/>
          <w:szCs w:val="28"/>
        </w:rPr>
        <w:t>.</w:t>
      </w:r>
      <w:r w:rsidR="009442BD">
        <w:rPr>
          <w:sz w:val="28"/>
          <w:szCs w:val="28"/>
        </w:rPr>
        <w:t>2</w:t>
      </w:r>
      <w:r w:rsidR="001F34E6" w:rsidRPr="00C67BEA">
        <w:rPr>
          <w:sz w:val="28"/>
          <w:szCs w:val="28"/>
        </w:rPr>
        <w:t xml:space="preserve"> «</w:t>
      </w:r>
      <w:r w:rsidR="00A33B6B" w:rsidRPr="009A3EAC">
        <w:rPr>
          <w:sz w:val="28"/>
          <w:szCs w:val="28"/>
          <w:lang w:eastAsia="en-US"/>
        </w:rPr>
        <w:t>Затраты на оплату услуг по сопровождению справочно-правовых систем</w:t>
      </w:r>
      <w:r w:rsidR="001F34E6" w:rsidRPr="00C67BEA">
        <w:rPr>
          <w:sz w:val="28"/>
          <w:szCs w:val="28"/>
        </w:rPr>
        <w:t>»</w:t>
      </w:r>
      <w:r w:rsidR="00A33B6B">
        <w:rPr>
          <w:sz w:val="28"/>
          <w:szCs w:val="28"/>
        </w:rPr>
        <w:t xml:space="preserve"> </w:t>
      </w:r>
      <w:r w:rsidR="00A33B6B" w:rsidRPr="00C67BEA">
        <w:rPr>
          <w:sz w:val="28"/>
          <w:szCs w:val="28"/>
        </w:rPr>
        <w:t xml:space="preserve">подпункта </w:t>
      </w:r>
      <w:r w:rsidR="00A33B6B">
        <w:rPr>
          <w:sz w:val="28"/>
          <w:szCs w:val="28"/>
        </w:rPr>
        <w:t>2</w:t>
      </w:r>
      <w:r w:rsidR="00A33B6B" w:rsidRPr="00C67BEA">
        <w:rPr>
          <w:sz w:val="28"/>
          <w:szCs w:val="28"/>
        </w:rPr>
        <w:t>.</w:t>
      </w:r>
      <w:r w:rsidR="00A33B6B">
        <w:rPr>
          <w:sz w:val="28"/>
          <w:szCs w:val="28"/>
        </w:rPr>
        <w:t>2.1</w:t>
      </w:r>
      <w:r w:rsidR="00A33B6B" w:rsidRPr="00C67BEA">
        <w:rPr>
          <w:sz w:val="28"/>
          <w:szCs w:val="28"/>
        </w:rPr>
        <w:t xml:space="preserve"> «</w:t>
      </w:r>
      <w:r w:rsidR="00A33B6B" w:rsidRPr="009A3EAC">
        <w:rPr>
          <w:sz w:val="28"/>
          <w:szCs w:val="28"/>
          <w:lang w:eastAsia="en-US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r w:rsidR="00A33B6B" w:rsidRPr="00C67BEA">
        <w:rPr>
          <w:sz w:val="28"/>
          <w:szCs w:val="28"/>
        </w:rPr>
        <w:t>»</w:t>
      </w:r>
      <w:r w:rsidR="001F34E6" w:rsidRPr="00C67BEA">
        <w:rPr>
          <w:sz w:val="28"/>
          <w:szCs w:val="28"/>
        </w:rPr>
        <w:t xml:space="preserve"> пункта </w:t>
      </w:r>
      <w:r w:rsidR="001F34E6">
        <w:rPr>
          <w:sz w:val="28"/>
          <w:szCs w:val="28"/>
          <w:lang w:eastAsia="en-US"/>
        </w:rPr>
        <w:t>2.</w:t>
      </w:r>
      <w:r w:rsidR="009442BD">
        <w:rPr>
          <w:sz w:val="28"/>
          <w:szCs w:val="28"/>
          <w:lang w:eastAsia="en-US"/>
        </w:rPr>
        <w:t>4</w:t>
      </w:r>
      <w:r w:rsidR="001F34E6" w:rsidRPr="00C67BEA">
        <w:rPr>
          <w:sz w:val="28"/>
          <w:szCs w:val="28"/>
          <w:lang w:eastAsia="en-US"/>
        </w:rPr>
        <w:t xml:space="preserve"> «</w:t>
      </w:r>
      <w:r w:rsidR="00A33B6B" w:rsidRPr="00A33B6B">
        <w:rPr>
          <w:sz w:val="28"/>
          <w:szCs w:val="28"/>
          <w:lang w:eastAsia="en-US"/>
        </w:rPr>
        <w:t>Затраты на приобретение прочих работ, не относящиеся к затратам на услуги связи и содержание имущества</w:t>
      </w:r>
      <w:r w:rsidR="001F34E6" w:rsidRPr="00C67BEA">
        <w:rPr>
          <w:sz w:val="28"/>
          <w:szCs w:val="28"/>
          <w:lang w:eastAsia="en-US"/>
        </w:rPr>
        <w:t>»</w:t>
      </w:r>
      <w:r w:rsidR="001F34E6" w:rsidRPr="00C67BEA">
        <w:rPr>
          <w:sz w:val="28"/>
          <w:szCs w:val="28"/>
        </w:rPr>
        <w:t xml:space="preserve"> раздела </w:t>
      </w:r>
      <w:r w:rsidR="001F34E6">
        <w:rPr>
          <w:sz w:val="28"/>
          <w:szCs w:val="28"/>
        </w:rPr>
        <w:t>2</w:t>
      </w:r>
      <w:r w:rsidR="001F34E6" w:rsidRPr="00C67BEA">
        <w:rPr>
          <w:sz w:val="28"/>
          <w:szCs w:val="28"/>
        </w:rPr>
        <w:t xml:space="preserve"> «</w:t>
      </w:r>
      <w:r w:rsidR="001F34E6" w:rsidRPr="001F34E6">
        <w:rPr>
          <w:sz w:val="28"/>
          <w:szCs w:val="28"/>
        </w:rPr>
        <w:t>Затраты на информационно-коммуникационные технологии</w:t>
      </w:r>
      <w:r w:rsidR="001F34E6" w:rsidRPr="00C67BEA">
        <w:rPr>
          <w:sz w:val="28"/>
          <w:szCs w:val="28"/>
        </w:rPr>
        <w:t xml:space="preserve">» </w:t>
      </w:r>
      <w:r w:rsidR="00A33B6B">
        <w:rPr>
          <w:sz w:val="28"/>
          <w:szCs w:val="28"/>
        </w:rPr>
        <w:t>изложить в следующей редакции</w:t>
      </w:r>
      <w:r w:rsidR="001F34E6">
        <w:rPr>
          <w:sz w:val="28"/>
          <w:szCs w:val="28"/>
        </w:rPr>
        <w:t xml:space="preserve">: </w:t>
      </w:r>
      <w:proofErr w:type="gramEnd"/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2127"/>
        <w:gridCol w:w="1984"/>
      </w:tblGrid>
      <w:tr w:rsidR="00A33B6B" w:rsidRPr="009442BD" w:rsidTr="00A33B6B">
        <w:tc>
          <w:tcPr>
            <w:tcW w:w="5670" w:type="dxa"/>
          </w:tcPr>
          <w:p w:rsidR="00A33B6B" w:rsidRPr="009442BD" w:rsidRDefault="00A33B6B" w:rsidP="00C73EF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9442BD">
              <w:rPr>
                <w:rFonts w:eastAsia="Calibri"/>
                <w:bCs/>
                <w:color w:val="000000"/>
                <w:sz w:val="28"/>
                <w:szCs w:val="28"/>
              </w:rPr>
              <w:t>«Наименование</w:t>
            </w:r>
          </w:p>
        </w:tc>
        <w:tc>
          <w:tcPr>
            <w:tcW w:w="2127" w:type="dxa"/>
          </w:tcPr>
          <w:p w:rsidR="00A33B6B" w:rsidRPr="009442BD" w:rsidRDefault="00A33B6B" w:rsidP="00C73EF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Периодичность предоставления услуги</w:t>
            </w:r>
          </w:p>
        </w:tc>
        <w:tc>
          <w:tcPr>
            <w:tcW w:w="1984" w:type="dxa"/>
          </w:tcPr>
          <w:p w:rsidR="00A33B6B" w:rsidRPr="009442BD" w:rsidRDefault="00A33B6B" w:rsidP="00C73EFA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Цена в год</w:t>
            </w:r>
          </w:p>
          <w:p w:rsidR="00A33B6B" w:rsidRPr="009442BD" w:rsidRDefault="00A33B6B" w:rsidP="00C73EFA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(не более, руб.),</w:t>
            </w:r>
          </w:p>
          <w:p w:rsidR="00A33B6B" w:rsidRPr="009442BD" w:rsidRDefault="00A33B6B" w:rsidP="009442BD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noProof/>
                <w:position w:val="-12"/>
                <w:sz w:val="28"/>
                <w:szCs w:val="28"/>
              </w:rPr>
              <w:t>P</w:t>
            </w:r>
            <w:r w:rsidRPr="009442BD">
              <w:rPr>
                <w:noProof/>
                <w:position w:val="-12"/>
                <w:sz w:val="28"/>
                <w:szCs w:val="28"/>
                <w:vertAlign w:val="subscript"/>
              </w:rPr>
              <w:t>i сспс</w:t>
            </w:r>
          </w:p>
        </w:tc>
      </w:tr>
      <w:tr w:rsidR="00A33B6B" w:rsidRPr="009442BD" w:rsidTr="00A33B6B">
        <w:tc>
          <w:tcPr>
            <w:tcW w:w="9781" w:type="dxa"/>
            <w:gridSpan w:val="3"/>
          </w:tcPr>
          <w:p w:rsidR="00A33B6B" w:rsidRPr="009442BD" w:rsidRDefault="00A33B6B" w:rsidP="00C73EF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9442BD">
              <w:rPr>
                <w:rFonts w:eastAsia="Calibri"/>
                <w:bCs/>
                <w:color w:val="000000"/>
                <w:sz w:val="28"/>
                <w:szCs w:val="28"/>
              </w:rPr>
              <w:t>Справочно-правовая система «</w:t>
            </w:r>
            <w:proofErr w:type="spellStart"/>
            <w:r w:rsidRPr="009442BD">
              <w:rPr>
                <w:rFonts w:eastAsia="Calibri"/>
                <w:bCs/>
                <w:color w:val="000000"/>
                <w:sz w:val="28"/>
                <w:szCs w:val="28"/>
              </w:rPr>
              <w:t>КонсультантПлюс</w:t>
            </w:r>
            <w:proofErr w:type="spellEnd"/>
            <w:r w:rsidRPr="009442BD">
              <w:rPr>
                <w:rFonts w:eastAsia="Calibri"/>
                <w:bCs/>
                <w:color w:val="000000"/>
                <w:sz w:val="28"/>
                <w:szCs w:val="28"/>
              </w:rPr>
              <w:t>»:</w:t>
            </w:r>
          </w:p>
        </w:tc>
      </w:tr>
      <w:tr w:rsidR="00450EF7" w:rsidRPr="009442BD" w:rsidTr="00830C39">
        <w:tc>
          <w:tcPr>
            <w:tcW w:w="5670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СПС Консультант Бюджетные организации</w:t>
            </w:r>
          </w:p>
        </w:tc>
        <w:tc>
          <w:tcPr>
            <w:tcW w:w="2127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279766,89</w:t>
            </w:r>
          </w:p>
        </w:tc>
      </w:tr>
      <w:tr w:rsidR="00450EF7" w:rsidRPr="009442BD" w:rsidTr="00830C39">
        <w:tc>
          <w:tcPr>
            <w:tcW w:w="5670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 xml:space="preserve">СПС </w:t>
            </w:r>
            <w:proofErr w:type="spellStart"/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КонсультантПлюс</w:t>
            </w:r>
            <w:proofErr w:type="spellEnd"/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: Ростовский выпуск</w:t>
            </w:r>
          </w:p>
        </w:tc>
        <w:tc>
          <w:tcPr>
            <w:tcW w:w="2127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68420,00</w:t>
            </w:r>
          </w:p>
        </w:tc>
      </w:tr>
      <w:tr w:rsidR="00450EF7" w:rsidRPr="009442BD" w:rsidTr="00830C39">
        <w:tc>
          <w:tcPr>
            <w:tcW w:w="5670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 xml:space="preserve">СС </w:t>
            </w:r>
            <w:proofErr w:type="spellStart"/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КонсультантБухгалтер</w:t>
            </w:r>
            <w:proofErr w:type="spellEnd"/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: Вопросы-ответы</w:t>
            </w:r>
          </w:p>
        </w:tc>
        <w:tc>
          <w:tcPr>
            <w:tcW w:w="2127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43540,00</w:t>
            </w:r>
          </w:p>
        </w:tc>
      </w:tr>
      <w:tr w:rsidR="00450EF7" w:rsidRPr="009442BD" w:rsidTr="00830C39">
        <w:tc>
          <w:tcPr>
            <w:tcW w:w="5670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 xml:space="preserve">СС </w:t>
            </w:r>
            <w:proofErr w:type="spellStart"/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КонсультантПлюс</w:t>
            </w:r>
            <w:proofErr w:type="spellEnd"/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: Комментарии законодательства</w:t>
            </w:r>
          </w:p>
        </w:tc>
        <w:tc>
          <w:tcPr>
            <w:tcW w:w="2127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43540,00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>»</w:t>
            </w:r>
          </w:p>
        </w:tc>
      </w:tr>
    </w:tbl>
    <w:p w:rsidR="009442BD" w:rsidRDefault="009442BD" w:rsidP="00735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2BFB" w:rsidRDefault="00852BFB" w:rsidP="00735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В часть</w:t>
      </w:r>
      <w:r w:rsidRPr="00C67BE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C67BEA">
        <w:rPr>
          <w:sz w:val="28"/>
          <w:szCs w:val="28"/>
        </w:rPr>
        <w:t>.</w:t>
      </w:r>
      <w:r>
        <w:rPr>
          <w:sz w:val="28"/>
          <w:szCs w:val="28"/>
        </w:rPr>
        <w:t>2.1</w:t>
      </w:r>
      <w:r w:rsidRPr="00C67BE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C67BEA">
        <w:rPr>
          <w:sz w:val="28"/>
          <w:szCs w:val="28"/>
        </w:rPr>
        <w:t xml:space="preserve"> «</w:t>
      </w:r>
      <w:r w:rsidRPr="009A3EAC">
        <w:rPr>
          <w:sz w:val="28"/>
          <w:szCs w:val="28"/>
          <w:lang w:eastAsia="en-US"/>
        </w:rPr>
        <w:t>Затраты на оплату услуг по сопровождению справочно-правовых систем</w:t>
      </w:r>
      <w:r w:rsidRPr="00C67BE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C67BEA">
        <w:rPr>
          <w:sz w:val="28"/>
          <w:szCs w:val="28"/>
        </w:rPr>
        <w:t xml:space="preserve">подпункта </w:t>
      </w:r>
      <w:r>
        <w:rPr>
          <w:sz w:val="28"/>
          <w:szCs w:val="28"/>
        </w:rPr>
        <w:t>2</w:t>
      </w:r>
      <w:r w:rsidRPr="00C67BEA">
        <w:rPr>
          <w:sz w:val="28"/>
          <w:szCs w:val="28"/>
        </w:rPr>
        <w:t>.</w:t>
      </w:r>
      <w:r>
        <w:rPr>
          <w:sz w:val="28"/>
          <w:szCs w:val="28"/>
        </w:rPr>
        <w:t>2.1</w:t>
      </w:r>
      <w:r w:rsidRPr="00C67BEA">
        <w:rPr>
          <w:sz w:val="28"/>
          <w:szCs w:val="28"/>
        </w:rPr>
        <w:t xml:space="preserve"> «</w:t>
      </w:r>
      <w:r w:rsidRPr="009A3EAC">
        <w:rPr>
          <w:sz w:val="28"/>
          <w:szCs w:val="28"/>
          <w:lang w:eastAsia="en-US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r w:rsidRPr="00C67BEA">
        <w:rPr>
          <w:sz w:val="28"/>
          <w:szCs w:val="28"/>
        </w:rPr>
        <w:t xml:space="preserve">» пункта </w:t>
      </w:r>
      <w:r>
        <w:rPr>
          <w:sz w:val="28"/>
          <w:szCs w:val="28"/>
          <w:lang w:eastAsia="en-US"/>
        </w:rPr>
        <w:t>2.4</w:t>
      </w:r>
      <w:r w:rsidRPr="00C67BEA">
        <w:rPr>
          <w:sz w:val="28"/>
          <w:szCs w:val="28"/>
          <w:lang w:eastAsia="en-US"/>
        </w:rPr>
        <w:t xml:space="preserve"> «</w:t>
      </w:r>
      <w:r w:rsidRPr="00A33B6B">
        <w:rPr>
          <w:sz w:val="28"/>
          <w:szCs w:val="28"/>
          <w:lang w:eastAsia="en-US"/>
        </w:rPr>
        <w:t>Затраты на приобретение прочих работ, не относящиеся к затратам на услуги связи и содержание имущества</w:t>
      </w:r>
      <w:r w:rsidRPr="00C67BEA">
        <w:rPr>
          <w:sz w:val="28"/>
          <w:szCs w:val="28"/>
          <w:lang w:eastAsia="en-US"/>
        </w:rPr>
        <w:t>»</w:t>
      </w:r>
      <w:r w:rsidRPr="00C67BEA">
        <w:rPr>
          <w:sz w:val="28"/>
          <w:szCs w:val="28"/>
        </w:rPr>
        <w:t xml:space="preserve"> раздела </w:t>
      </w:r>
      <w:r>
        <w:rPr>
          <w:sz w:val="28"/>
          <w:szCs w:val="28"/>
        </w:rPr>
        <w:t>2</w:t>
      </w:r>
      <w:r w:rsidRPr="00C67BEA">
        <w:rPr>
          <w:sz w:val="28"/>
          <w:szCs w:val="28"/>
        </w:rPr>
        <w:t xml:space="preserve"> «</w:t>
      </w:r>
      <w:r w:rsidRPr="001F34E6">
        <w:rPr>
          <w:sz w:val="28"/>
          <w:szCs w:val="28"/>
        </w:rPr>
        <w:t>Затраты на информационно-коммуникационные технологии</w:t>
      </w:r>
      <w:r w:rsidRPr="00C67BEA">
        <w:rPr>
          <w:sz w:val="28"/>
          <w:szCs w:val="28"/>
        </w:rPr>
        <w:t xml:space="preserve">» </w:t>
      </w:r>
      <w:r>
        <w:rPr>
          <w:sz w:val="28"/>
          <w:szCs w:val="28"/>
        </w:rPr>
        <w:t>внести таблице 6.1 в следующей редакции:</w:t>
      </w:r>
      <w:proofErr w:type="gramEnd"/>
    </w:p>
    <w:p w:rsidR="00F81DCE" w:rsidRDefault="00F81DCE" w:rsidP="00735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2127"/>
        <w:gridCol w:w="1984"/>
      </w:tblGrid>
      <w:tr w:rsidR="00F81DCE" w:rsidRPr="009442BD" w:rsidTr="00C0090B">
        <w:tc>
          <w:tcPr>
            <w:tcW w:w="5670" w:type="dxa"/>
          </w:tcPr>
          <w:p w:rsidR="00F81DCE" w:rsidRPr="009442BD" w:rsidRDefault="00F81DCE" w:rsidP="00C0090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9442BD">
              <w:rPr>
                <w:rFonts w:eastAsia="Calibri"/>
                <w:bCs/>
                <w:color w:val="000000"/>
                <w:sz w:val="28"/>
                <w:szCs w:val="28"/>
              </w:rPr>
              <w:t>«Наименование</w:t>
            </w:r>
          </w:p>
        </w:tc>
        <w:tc>
          <w:tcPr>
            <w:tcW w:w="2127" w:type="dxa"/>
          </w:tcPr>
          <w:p w:rsidR="00F81DCE" w:rsidRPr="009442BD" w:rsidRDefault="00F81DCE" w:rsidP="00C0090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Периодичность предоставления услуги</w:t>
            </w:r>
          </w:p>
        </w:tc>
        <w:tc>
          <w:tcPr>
            <w:tcW w:w="1984" w:type="dxa"/>
          </w:tcPr>
          <w:p w:rsidR="00F81DCE" w:rsidRPr="009442BD" w:rsidRDefault="00F81DCE" w:rsidP="00C0090B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Цена в год</w:t>
            </w:r>
          </w:p>
          <w:p w:rsidR="00F81DCE" w:rsidRPr="009442BD" w:rsidRDefault="00F81DCE" w:rsidP="00C0090B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(не более, руб.),</w:t>
            </w:r>
          </w:p>
          <w:p w:rsidR="00F81DCE" w:rsidRPr="009442BD" w:rsidRDefault="00F81DCE" w:rsidP="00C0090B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noProof/>
                <w:position w:val="-12"/>
                <w:sz w:val="28"/>
                <w:szCs w:val="28"/>
              </w:rPr>
              <w:t>P</w:t>
            </w:r>
            <w:r w:rsidRPr="009442BD">
              <w:rPr>
                <w:noProof/>
                <w:position w:val="-12"/>
                <w:sz w:val="28"/>
                <w:szCs w:val="28"/>
                <w:vertAlign w:val="subscript"/>
              </w:rPr>
              <w:t>i сспс</w:t>
            </w:r>
          </w:p>
        </w:tc>
      </w:tr>
      <w:tr w:rsidR="00F81DCE" w:rsidRPr="00DD72F0" w:rsidTr="00C0090B">
        <w:tc>
          <w:tcPr>
            <w:tcW w:w="5670" w:type="dxa"/>
          </w:tcPr>
          <w:p w:rsidR="00F81DCE" w:rsidRPr="00DD72F0" w:rsidRDefault="00F81DCE" w:rsidP="00C0090B">
            <w:pPr>
              <w:jc w:val="center"/>
              <w:rPr>
                <w:sz w:val="28"/>
                <w:szCs w:val="28"/>
                <w:lang w:eastAsia="en-US"/>
              </w:rPr>
            </w:pPr>
            <w:r w:rsidRPr="00DD72F0">
              <w:rPr>
                <w:sz w:val="28"/>
                <w:szCs w:val="28"/>
                <w:lang w:eastAsia="en-US"/>
              </w:rPr>
              <w:t xml:space="preserve"> Система ГАРАНТ-Предприятие</w:t>
            </w:r>
          </w:p>
        </w:tc>
        <w:tc>
          <w:tcPr>
            <w:tcW w:w="2127" w:type="dxa"/>
          </w:tcPr>
          <w:p w:rsidR="00F81DCE" w:rsidRPr="00DD72F0" w:rsidRDefault="00F81DCE" w:rsidP="00C0090B">
            <w:pPr>
              <w:jc w:val="center"/>
              <w:rPr>
                <w:sz w:val="28"/>
                <w:szCs w:val="28"/>
                <w:lang w:eastAsia="en-US"/>
              </w:rPr>
            </w:pPr>
            <w:r w:rsidRPr="00DD72F0">
              <w:rPr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F81DCE" w:rsidRPr="00DD72F0" w:rsidRDefault="00DD72F0" w:rsidP="00C0090B">
            <w:pPr>
              <w:jc w:val="center"/>
              <w:rPr>
                <w:sz w:val="28"/>
                <w:szCs w:val="28"/>
                <w:lang w:eastAsia="en-US"/>
              </w:rPr>
            </w:pPr>
            <w:r w:rsidRPr="00DD72F0">
              <w:rPr>
                <w:sz w:val="28"/>
                <w:szCs w:val="28"/>
                <w:lang w:eastAsia="en-US"/>
              </w:rPr>
              <w:t>276000,00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852BFB" w:rsidRDefault="00852BFB" w:rsidP="00735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02B57" w:rsidRDefault="00852BFB" w:rsidP="00735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302B57">
        <w:rPr>
          <w:sz w:val="28"/>
          <w:szCs w:val="28"/>
        </w:rPr>
        <w:t xml:space="preserve">. </w:t>
      </w:r>
      <w:proofErr w:type="gramStart"/>
      <w:r w:rsidR="00302B57">
        <w:rPr>
          <w:sz w:val="28"/>
          <w:szCs w:val="28"/>
        </w:rPr>
        <w:t>Т</w:t>
      </w:r>
      <w:r w:rsidR="00302B57" w:rsidRPr="002116B2">
        <w:rPr>
          <w:sz w:val="28"/>
          <w:szCs w:val="28"/>
        </w:rPr>
        <w:t>аблиц</w:t>
      </w:r>
      <w:r w:rsidR="00302B57">
        <w:rPr>
          <w:sz w:val="28"/>
          <w:szCs w:val="28"/>
        </w:rPr>
        <w:t>у</w:t>
      </w:r>
      <w:r w:rsidR="00302B57" w:rsidRPr="002116B2">
        <w:rPr>
          <w:sz w:val="28"/>
          <w:szCs w:val="28"/>
        </w:rPr>
        <w:t xml:space="preserve"> </w:t>
      </w:r>
      <w:r w:rsidR="00302B57">
        <w:rPr>
          <w:sz w:val="28"/>
          <w:szCs w:val="28"/>
        </w:rPr>
        <w:t>7</w:t>
      </w:r>
      <w:r w:rsidR="00302B57" w:rsidRPr="002116B2">
        <w:rPr>
          <w:sz w:val="28"/>
          <w:szCs w:val="28"/>
        </w:rPr>
        <w:t xml:space="preserve"> </w:t>
      </w:r>
      <w:r w:rsidR="00302B57">
        <w:rPr>
          <w:sz w:val="28"/>
          <w:szCs w:val="28"/>
        </w:rPr>
        <w:t>ч</w:t>
      </w:r>
      <w:r w:rsidR="00302B57" w:rsidRPr="00F062A8">
        <w:rPr>
          <w:sz w:val="28"/>
          <w:szCs w:val="28"/>
        </w:rPr>
        <w:t>аст</w:t>
      </w:r>
      <w:r w:rsidR="00302B57">
        <w:rPr>
          <w:sz w:val="28"/>
          <w:szCs w:val="28"/>
        </w:rPr>
        <w:t>и</w:t>
      </w:r>
      <w:r w:rsidR="00302B57" w:rsidRPr="00F062A8">
        <w:rPr>
          <w:sz w:val="28"/>
          <w:szCs w:val="28"/>
        </w:rPr>
        <w:t xml:space="preserve"> 2.2.1.</w:t>
      </w:r>
      <w:r w:rsidR="00302B57">
        <w:rPr>
          <w:sz w:val="28"/>
          <w:szCs w:val="28"/>
        </w:rPr>
        <w:t>2 «</w:t>
      </w:r>
      <w:r w:rsidR="00302B57" w:rsidRPr="009A3EAC">
        <w:rPr>
          <w:sz w:val="28"/>
          <w:szCs w:val="28"/>
          <w:lang w:eastAsia="en-US"/>
        </w:rPr>
        <w:t>Затраты на оплату услуг по сопровождению и приобретению иного программного обеспечения</w:t>
      </w:r>
      <w:r w:rsidR="00302B57">
        <w:rPr>
          <w:sz w:val="28"/>
          <w:szCs w:val="28"/>
          <w:lang w:eastAsia="en-US"/>
        </w:rPr>
        <w:t>»</w:t>
      </w:r>
      <w:r w:rsidR="00302B57" w:rsidRPr="00F062A8">
        <w:rPr>
          <w:sz w:val="28"/>
          <w:szCs w:val="28"/>
        </w:rPr>
        <w:t xml:space="preserve"> подпункт</w:t>
      </w:r>
      <w:r w:rsidR="00302B57">
        <w:rPr>
          <w:sz w:val="28"/>
          <w:szCs w:val="28"/>
        </w:rPr>
        <w:t>а 2.2.1 «</w:t>
      </w:r>
      <w:r w:rsidR="00302B57" w:rsidRPr="009A3EAC">
        <w:rPr>
          <w:sz w:val="28"/>
          <w:szCs w:val="28"/>
          <w:lang w:eastAsia="en-US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r w:rsidR="00302B57">
        <w:rPr>
          <w:sz w:val="28"/>
          <w:szCs w:val="28"/>
          <w:lang w:eastAsia="en-US"/>
        </w:rPr>
        <w:t>» пункта 2.2 «</w:t>
      </w:r>
      <w:r w:rsidR="00302B57" w:rsidRPr="00EB7EE8">
        <w:rPr>
          <w:sz w:val="28"/>
          <w:szCs w:val="28"/>
          <w:lang w:eastAsia="en-US"/>
        </w:rPr>
        <w:t>Затраты на приобретение прочих работ, не относящиеся к затратам на услуги связи и содержание имущества</w:t>
      </w:r>
      <w:r w:rsidR="00302B57">
        <w:rPr>
          <w:sz w:val="28"/>
          <w:szCs w:val="28"/>
          <w:lang w:eastAsia="en-US"/>
        </w:rPr>
        <w:t xml:space="preserve">» </w:t>
      </w:r>
      <w:r w:rsidR="00302B57" w:rsidRPr="00C3645F">
        <w:rPr>
          <w:sz w:val="28"/>
          <w:szCs w:val="28"/>
        </w:rPr>
        <w:t xml:space="preserve">раздела </w:t>
      </w:r>
      <w:r w:rsidR="00302B57">
        <w:rPr>
          <w:sz w:val="28"/>
          <w:szCs w:val="28"/>
        </w:rPr>
        <w:t>2</w:t>
      </w:r>
      <w:r w:rsidR="00302B57" w:rsidRPr="00C3645F">
        <w:rPr>
          <w:sz w:val="28"/>
          <w:szCs w:val="28"/>
        </w:rPr>
        <w:t xml:space="preserve"> </w:t>
      </w:r>
      <w:r w:rsidR="00302B57">
        <w:rPr>
          <w:sz w:val="28"/>
          <w:szCs w:val="28"/>
          <w:lang w:eastAsia="en-US"/>
        </w:rPr>
        <w:lastRenderedPageBreak/>
        <w:t>«</w:t>
      </w:r>
      <w:r w:rsidR="00302B57" w:rsidRPr="009120B3">
        <w:rPr>
          <w:sz w:val="28"/>
          <w:szCs w:val="28"/>
          <w:lang w:eastAsia="en-US"/>
        </w:rPr>
        <w:t>Затраты на информационно-коммуникационные технологии</w:t>
      </w:r>
      <w:r w:rsidR="00302B57">
        <w:rPr>
          <w:sz w:val="28"/>
          <w:szCs w:val="28"/>
          <w:lang w:eastAsia="en-US"/>
        </w:rPr>
        <w:t xml:space="preserve">» </w:t>
      </w:r>
      <w:r w:rsidR="00302B57" w:rsidRPr="00F062A8">
        <w:rPr>
          <w:sz w:val="28"/>
          <w:szCs w:val="28"/>
          <w:lang w:eastAsia="en-US"/>
        </w:rPr>
        <w:t>изложить в следующей</w:t>
      </w:r>
      <w:proofErr w:type="gramEnd"/>
      <w:r w:rsidR="00302B57" w:rsidRPr="00F062A8">
        <w:rPr>
          <w:sz w:val="28"/>
          <w:szCs w:val="28"/>
          <w:lang w:eastAsia="en-US"/>
        </w:rPr>
        <w:t xml:space="preserve"> редакции</w:t>
      </w:r>
      <w:r w:rsidR="00302B57" w:rsidRPr="00736580">
        <w:rPr>
          <w:sz w:val="28"/>
          <w:szCs w:val="28"/>
          <w:lang w:eastAsia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4780"/>
        <w:gridCol w:w="2248"/>
        <w:gridCol w:w="2234"/>
      </w:tblGrid>
      <w:tr w:rsidR="00302B57" w:rsidRPr="00F062A8" w:rsidTr="00302B57">
        <w:trPr>
          <w:trHeight w:val="992"/>
        </w:trPr>
        <w:tc>
          <w:tcPr>
            <w:tcW w:w="592" w:type="dxa"/>
          </w:tcPr>
          <w:p w:rsidR="00302B57" w:rsidRPr="00F062A8" w:rsidRDefault="00302B57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780" w:type="dxa"/>
          </w:tcPr>
          <w:p w:rsidR="00302B57" w:rsidRPr="00F062A8" w:rsidRDefault="00302B57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48" w:type="dxa"/>
          </w:tcPr>
          <w:p w:rsidR="00302B57" w:rsidRPr="00F062A8" w:rsidRDefault="00302B57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предоставления услуги</w:t>
            </w:r>
          </w:p>
        </w:tc>
        <w:tc>
          <w:tcPr>
            <w:tcW w:w="2234" w:type="dxa"/>
          </w:tcPr>
          <w:p w:rsidR="00302B57" w:rsidRPr="000C72AD" w:rsidRDefault="00302B57" w:rsidP="00F071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в год</w:t>
            </w:r>
          </w:p>
          <w:p w:rsidR="00302B57" w:rsidRPr="000C72AD" w:rsidRDefault="00302B57" w:rsidP="00F071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более, руб.),</w:t>
            </w:r>
          </w:p>
          <w:p w:rsidR="00302B57" w:rsidRPr="000C72AD" w:rsidRDefault="00302B57" w:rsidP="00F071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 g </w:t>
            </w:r>
            <w:proofErr w:type="spellStart"/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ипо</w:t>
            </w:r>
            <w:proofErr w:type="spellEnd"/>
          </w:p>
          <w:p w:rsidR="00302B57" w:rsidRPr="000C72AD" w:rsidRDefault="00302B57" w:rsidP="00F071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2B57" w:rsidRPr="00F062A8" w:rsidTr="00302B57">
        <w:tc>
          <w:tcPr>
            <w:tcW w:w="592" w:type="dxa"/>
          </w:tcPr>
          <w:p w:rsidR="00302B57" w:rsidRPr="00F062A8" w:rsidRDefault="00302B57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62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80" w:type="dxa"/>
          </w:tcPr>
          <w:p w:rsidR="00302B57" w:rsidRPr="00464C98" w:rsidRDefault="00302B57" w:rsidP="00F071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6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Сопровождение программного обеспечения «1С:</w:t>
            </w:r>
            <w:r w:rsidRPr="00464C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Бухгалтерия государственного учреждения 8</w:t>
            </w:r>
            <w:r w:rsidRPr="00F06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64C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«Камин: Расчет заработной платы для бюджетных учреждений. Версия 3.5»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(10</w:t>
            </w:r>
            <w:r w:rsidRPr="00F06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рабочих мест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248" w:type="dxa"/>
          </w:tcPr>
          <w:p w:rsidR="00302B57" w:rsidRPr="00F062A8" w:rsidRDefault="00302B57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62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234" w:type="dxa"/>
          </w:tcPr>
          <w:p w:rsidR="00302B57" w:rsidRPr="00F062A8" w:rsidRDefault="006F2D42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2D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150600</w:t>
            </w:r>
            <w:r w:rsidR="00302B57" w:rsidRPr="006F2D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,00</w:t>
            </w:r>
            <w:r w:rsidR="00302B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302B57" w:rsidRDefault="00302B57" w:rsidP="00302B5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D2054" w:rsidRPr="008D2054" w:rsidRDefault="00302B57" w:rsidP="008D2054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В т</w:t>
      </w:r>
      <w:r w:rsidRPr="002116B2">
        <w:rPr>
          <w:sz w:val="28"/>
          <w:szCs w:val="28"/>
        </w:rPr>
        <w:t>аблиц</w:t>
      </w:r>
      <w:r>
        <w:rPr>
          <w:sz w:val="28"/>
          <w:szCs w:val="28"/>
        </w:rPr>
        <w:t>е</w:t>
      </w:r>
      <w:r w:rsidRPr="002116B2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2116B2">
        <w:rPr>
          <w:sz w:val="28"/>
          <w:szCs w:val="28"/>
        </w:rPr>
        <w:t xml:space="preserve"> </w:t>
      </w:r>
      <w:r w:rsidR="008D2054">
        <w:rPr>
          <w:sz w:val="28"/>
          <w:szCs w:val="28"/>
        </w:rPr>
        <w:t>ч</w:t>
      </w:r>
      <w:r w:rsidRPr="00F062A8">
        <w:rPr>
          <w:sz w:val="28"/>
          <w:szCs w:val="28"/>
        </w:rPr>
        <w:t>аст</w:t>
      </w:r>
      <w:r>
        <w:rPr>
          <w:sz w:val="28"/>
          <w:szCs w:val="28"/>
        </w:rPr>
        <w:t>и</w:t>
      </w:r>
      <w:r w:rsidRPr="00F062A8">
        <w:rPr>
          <w:sz w:val="28"/>
          <w:szCs w:val="28"/>
        </w:rPr>
        <w:t xml:space="preserve"> 2.2.1.</w:t>
      </w:r>
      <w:r>
        <w:rPr>
          <w:sz w:val="28"/>
          <w:szCs w:val="28"/>
        </w:rPr>
        <w:t>2 «</w:t>
      </w:r>
      <w:r w:rsidRPr="009A3EAC">
        <w:rPr>
          <w:sz w:val="28"/>
          <w:szCs w:val="28"/>
          <w:lang w:eastAsia="en-US"/>
        </w:rPr>
        <w:t>Затраты на оплату услуг по сопровождению и приобретению иного программного обеспечения</w:t>
      </w:r>
      <w:r>
        <w:rPr>
          <w:sz w:val="28"/>
          <w:szCs w:val="28"/>
          <w:lang w:eastAsia="en-US"/>
        </w:rPr>
        <w:t>»</w:t>
      </w:r>
      <w:r w:rsidRPr="00F062A8">
        <w:rPr>
          <w:sz w:val="28"/>
          <w:szCs w:val="28"/>
        </w:rPr>
        <w:t xml:space="preserve"> подпункт</w:t>
      </w:r>
      <w:r>
        <w:rPr>
          <w:sz w:val="28"/>
          <w:szCs w:val="28"/>
        </w:rPr>
        <w:t>а 2.2.1 «</w:t>
      </w:r>
      <w:r w:rsidRPr="009A3EAC">
        <w:rPr>
          <w:sz w:val="28"/>
          <w:szCs w:val="28"/>
          <w:lang w:eastAsia="en-US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r>
        <w:rPr>
          <w:sz w:val="28"/>
          <w:szCs w:val="28"/>
          <w:lang w:eastAsia="en-US"/>
        </w:rPr>
        <w:t>» пункта 2.2 «</w:t>
      </w:r>
      <w:r w:rsidRPr="00EB7EE8">
        <w:rPr>
          <w:sz w:val="28"/>
          <w:szCs w:val="28"/>
          <w:lang w:eastAsia="en-US"/>
        </w:rPr>
        <w:t>Затраты на приобретение прочих работ, не относящиеся к затратам на услуги связи и содержание имущества</w:t>
      </w:r>
      <w:r>
        <w:rPr>
          <w:sz w:val="28"/>
          <w:szCs w:val="28"/>
          <w:lang w:eastAsia="en-US"/>
        </w:rPr>
        <w:t xml:space="preserve">» </w:t>
      </w:r>
      <w:r w:rsidRPr="00C3645F">
        <w:rPr>
          <w:sz w:val="28"/>
          <w:szCs w:val="28"/>
        </w:rPr>
        <w:t xml:space="preserve">раздела </w:t>
      </w:r>
      <w:r>
        <w:rPr>
          <w:sz w:val="28"/>
          <w:szCs w:val="28"/>
        </w:rPr>
        <w:t>2</w:t>
      </w:r>
      <w:r w:rsidRPr="00C3645F"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«</w:t>
      </w:r>
      <w:r w:rsidRPr="009120B3">
        <w:rPr>
          <w:sz w:val="28"/>
          <w:szCs w:val="28"/>
          <w:lang w:eastAsia="en-US"/>
        </w:rPr>
        <w:t>Затраты на информационно-коммуникационные технологии</w:t>
      </w:r>
      <w:r>
        <w:rPr>
          <w:sz w:val="28"/>
          <w:szCs w:val="28"/>
          <w:lang w:eastAsia="en-US"/>
        </w:rPr>
        <w:t xml:space="preserve">» </w:t>
      </w:r>
      <w:r w:rsidR="008D2054">
        <w:rPr>
          <w:sz w:val="28"/>
          <w:szCs w:val="28"/>
          <w:lang w:eastAsia="en-US"/>
        </w:rPr>
        <w:t>строку:</w:t>
      </w:r>
      <w:proofErr w:type="gramEnd"/>
    </w:p>
    <w:tbl>
      <w:tblPr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5049"/>
        <w:gridCol w:w="2218"/>
        <w:gridCol w:w="2135"/>
      </w:tblGrid>
      <w:tr w:rsidR="008D2054" w:rsidRPr="009A3EAC" w:rsidTr="008D2054">
        <w:tc>
          <w:tcPr>
            <w:tcW w:w="588" w:type="dxa"/>
          </w:tcPr>
          <w:p w:rsidR="008D2054" w:rsidRPr="009A3EAC" w:rsidRDefault="008D2054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 w:rsidRPr="009A3E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49" w:type="dxa"/>
          </w:tcPr>
          <w:p w:rsidR="008D2054" w:rsidRPr="009A3EAC" w:rsidRDefault="008D2054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A3E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Неисключительные права на использование программы для ЭВМ системы «Контур-Экстерн» (продление на 1 год + абонентское обслуживание)</w:t>
            </w:r>
          </w:p>
        </w:tc>
        <w:tc>
          <w:tcPr>
            <w:tcW w:w="2218" w:type="dxa"/>
          </w:tcPr>
          <w:p w:rsidR="008D2054" w:rsidRPr="009A3EAC" w:rsidRDefault="008D2054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8D2054" w:rsidRPr="009A3EAC" w:rsidRDefault="008D2054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A3E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135" w:type="dxa"/>
          </w:tcPr>
          <w:p w:rsidR="008D2054" w:rsidRPr="009A3EAC" w:rsidRDefault="008D2054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8D2054" w:rsidRPr="009A3EAC" w:rsidRDefault="008D2054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A3E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7420,00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302B57" w:rsidRDefault="00302B57" w:rsidP="008D2054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  <w:lang w:eastAsia="en-US"/>
        </w:rPr>
      </w:pPr>
      <w:r w:rsidRPr="00F062A8">
        <w:rPr>
          <w:sz w:val="28"/>
          <w:szCs w:val="28"/>
          <w:lang w:eastAsia="en-US"/>
        </w:rPr>
        <w:t>изложить в следующей редакции</w:t>
      </w:r>
      <w:r w:rsidRPr="00736580">
        <w:rPr>
          <w:sz w:val="28"/>
          <w:szCs w:val="28"/>
          <w:lang w:eastAsia="en-US"/>
        </w:rPr>
        <w:t>:</w:t>
      </w:r>
    </w:p>
    <w:tbl>
      <w:tblPr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5049"/>
        <w:gridCol w:w="2218"/>
        <w:gridCol w:w="2135"/>
      </w:tblGrid>
      <w:tr w:rsidR="008D2054" w:rsidRPr="009A3EAC" w:rsidTr="00F071C2">
        <w:tc>
          <w:tcPr>
            <w:tcW w:w="588" w:type="dxa"/>
          </w:tcPr>
          <w:p w:rsidR="008D2054" w:rsidRPr="009A3EAC" w:rsidRDefault="008D2054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 w:rsidRPr="009A3E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49" w:type="dxa"/>
          </w:tcPr>
          <w:p w:rsidR="008D2054" w:rsidRPr="009A3EAC" w:rsidRDefault="008D2054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A3E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Неисключительные права на использование программы для ЭВМ системы «Контур-Экстерн» (продление на 1 год + абонентское обслуживание)</w:t>
            </w:r>
          </w:p>
        </w:tc>
        <w:tc>
          <w:tcPr>
            <w:tcW w:w="2218" w:type="dxa"/>
          </w:tcPr>
          <w:p w:rsidR="008D2054" w:rsidRPr="009A3EAC" w:rsidRDefault="008D2054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8D2054" w:rsidRPr="009A3EAC" w:rsidRDefault="008D2054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A3E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135" w:type="dxa"/>
          </w:tcPr>
          <w:p w:rsidR="008D2054" w:rsidRPr="009A3EAC" w:rsidRDefault="008D2054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8D2054" w:rsidRPr="009A3EAC" w:rsidRDefault="006F2D42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8100,00»</w:t>
            </w:r>
          </w:p>
        </w:tc>
      </w:tr>
    </w:tbl>
    <w:p w:rsidR="00302B57" w:rsidRDefault="00302B57" w:rsidP="00302B57">
      <w:pPr>
        <w:rPr>
          <w:sz w:val="28"/>
          <w:szCs w:val="28"/>
        </w:rPr>
      </w:pPr>
    </w:p>
    <w:p w:rsidR="00450EF7" w:rsidRPr="00450EF7" w:rsidRDefault="00450EF7" w:rsidP="00450EF7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50EF7">
        <w:rPr>
          <w:sz w:val="28"/>
          <w:szCs w:val="28"/>
        </w:rPr>
        <w:t>В таблице 25 подпункта 4.3.10. «Затраты на техническое обслуживание и ремонт транспортных средств» пункта 4.3. «Затраты на содержание имущества, не отнесенные к затратам на содержание имущества в рамках затрат на информационно-коммуникационные технологии» раздела 4 «Прочие затраты» строку: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560"/>
        <w:gridCol w:w="5102"/>
      </w:tblGrid>
      <w:tr w:rsidR="00450EF7" w:rsidRPr="001652A5" w:rsidTr="00B5633A">
        <w:trPr>
          <w:trHeight w:val="454"/>
        </w:trPr>
        <w:tc>
          <w:tcPr>
            <w:tcW w:w="2977" w:type="dxa"/>
          </w:tcPr>
          <w:p w:rsidR="00450EF7" w:rsidRPr="00B766EF" w:rsidRDefault="00450EF7" w:rsidP="00B563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  <w:lang w:val="en-US"/>
              </w:rPr>
              <w:t>Chevrole</w:t>
            </w:r>
            <w:proofErr w:type="spellEnd"/>
            <w:r w:rsidRPr="00B766E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Cruze</w:t>
            </w:r>
            <w:proofErr w:type="spellEnd"/>
          </w:p>
        </w:tc>
        <w:tc>
          <w:tcPr>
            <w:tcW w:w="1560" w:type="dxa"/>
          </w:tcPr>
          <w:p w:rsidR="00450EF7" w:rsidRPr="00B766EF" w:rsidRDefault="00450EF7" w:rsidP="00B563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81"/>
              <w:jc w:val="center"/>
              <w:rPr>
                <w:sz w:val="28"/>
                <w:szCs w:val="28"/>
              </w:rPr>
            </w:pPr>
            <w:r w:rsidRPr="00B766EF">
              <w:rPr>
                <w:sz w:val="28"/>
                <w:szCs w:val="28"/>
              </w:rPr>
              <w:t>1</w:t>
            </w:r>
          </w:p>
        </w:tc>
        <w:tc>
          <w:tcPr>
            <w:tcW w:w="5102" w:type="dxa"/>
          </w:tcPr>
          <w:p w:rsidR="00450EF7" w:rsidRPr="009C2DE5" w:rsidRDefault="00450EF7" w:rsidP="00B563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128E">
              <w:rPr>
                <w:sz w:val="28"/>
                <w:szCs w:val="28"/>
              </w:rPr>
              <w:t>114905,00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50EF7" w:rsidRDefault="00450EF7" w:rsidP="00450EF7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Pr="00C67BEA">
        <w:rPr>
          <w:sz w:val="28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560"/>
        <w:gridCol w:w="5102"/>
      </w:tblGrid>
      <w:tr w:rsidR="00450EF7" w:rsidRPr="001652A5" w:rsidTr="00B5633A">
        <w:trPr>
          <w:trHeight w:val="454"/>
        </w:trPr>
        <w:tc>
          <w:tcPr>
            <w:tcW w:w="2977" w:type="dxa"/>
          </w:tcPr>
          <w:p w:rsidR="00450EF7" w:rsidRPr="00B766EF" w:rsidRDefault="00450EF7" w:rsidP="00B563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  <w:lang w:val="en-US"/>
              </w:rPr>
              <w:t>Chevrole</w:t>
            </w:r>
            <w:proofErr w:type="spellEnd"/>
            <w:r w:rsidRPr="00B766E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Cruze</w:t>
            </w:r>
            <w:proofErr w:type="spellEnd"/>
          </w:p>
        </w:tc>
        <w:tc>
          <w:tcPr>
            <w:tcW w:w="1560" w:type="dxa"/>
          </w:tcPr>
          <w:p w:rsidR="00450EF7" w:rsidRPr="00B766EF" w:rsidRDefault="00450EF7" w:rsidP="00B563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81"/>
              <w:jc w:val="center"/>
              <w:rPr>
                <w:sz w:val="28"/>
                <w:szCs w:val="28"/>
              </w:rPr>
            </w:pPr>
            <w:r w:rsidRPr="00B766EF">
              <w:rPr>
                <w:sz w:val="28"/>
                <w:szCs w:val="28"/>
              </w:rPr>
              <w:t>1</w:t>
            </w:r>
          </w:p>
        </w:tc>
        <w:tc>
          <w:tcPr>
            <w:tcW w:w="5102" w:type="dxa"/>
          </w:tcPr>
          <w:p w:rsidR="00450EF7" w:rsidRPr="009C2DE5" w:rsidRDefault="00450EF7" w:rsidP="00B563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57E8">
              <w:rPr>
                <w:sz w:val="28"/>
                <w:szCs w:val="28"/>
              </w:rPr>
              <w:t>122720,00»</w:t>
            </w:r>
          </w:p>
        </w:tc>
      </w:tr>
    </w:tbl>
    <w:p w:rsidR="00450EF7" w:rsidRDefault="00450EF7" w:rsidP="00450EF7">
      <w:pPr>
        <w:jc w:val="center"/>
        <w:rPr>
          <w:sz w:val="28"/>
          <w:szCs w:val="28"/>
        </w:rPr>
      </w:pPr>
    </w:p>
    <w:p w:rsidR="00450EF7" w:rsidRDefault="00450EF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50EF7" w:rsidRDefault="00450EF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50EF7" w:rsidRDefault="00450EF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145ADD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4D7F9D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433103DF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">
    <w:nsid w:val="5249784E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6">
    <w:nsid w:val="76C5223C"/>
    <w:multiLevelType w:val="hybridMultilevel"/>
    <w:tmpl w:val="2C3C5168"/>
    <w:lvl w:ilvl="0" w:tplc="8812A1B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7B331878"/>
    <w:multiLevelType w:val="hybridMultilevel"/>
    <w:tmpl w:val="D3948054"/>
    <w:lvl w:ilvl="0" w:tplc="A2729E7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1756"/>
    <w:rsid w:val="00030166"/>
    <w:rsid w:val="000348C3"/>
    <w:rsid w:val="00044B17"/>
    <w:rsid w:val="0005166F"/>
    <w:rsid w:val="000529BA"/>
    <w:rsid w:val="000550C2"/>
    <w:rsid w:val="000603D4"/>
    <w:rsid w:val="0007115B"/>
    <w:rsid w:val="00074BE5"/>
    <w:rsid w:val="00087171"/>
    <w:rsid w:val="00094B23"/>
    <w:rsid w:val="000B74C1"/>
    <w:rsid w:val="000D591C"/>
    <w:rsid w:val="000E6DC1"/>
    <w:rsid w:val="000F2F59"/>
    <w:rsid w:val="000F580E"/>
    <w:rsid w:val="00122D21"/>
    <w:rsid w:val="00142DC5"/>
    <w:rsid w:val="00145ADD"/>
    <w:rsid w:val="0015375E"/>
    <w:rsid w:val="001601C4"/>
    <w:rsid w:val="001613F2"/>
    <w:rsid w:val="00167105"/>
    <w:rsid w:val="0019656F"/>
    <w:rsid w:val="001A3DC5"/>
    <w:rsid w:val="001A4D2B"/>
    <w:rsid w:val="001B34B3"/>
    <w:rsid w:val="001C260C"/>
    <w:rsid w:val="001C4DC5"/>
    <w:rsid w:val="001D6A45"/>
    <w:rsid w:val="001F34E6"/>
    <w:rsid w:val="001F6A82"/>
    <w:rsid w:val="00216B15"/>
    <w:rsid w:val="002177A7"/>
    <w:rsid w:val="00240754"/>
    <w:rsid w:val="00253E32"/>
    <w:rsid w:val="00274C49"/>
    <w:rsid w:val="002773FE"/>
    <w:rsid w:val="0027771A"/>
    <w:rsid w:val="0028664A"/>
    <w:rsid w:val="002A0536"/>
    <w:rsid w:val="002A2A0C"/>
    <w:rsid w:val="002B1481"/>
    <w:rsid w:val="002B2717"/>
    <w:rsid w:val="002B53D5"/>
    <w:rsid w:val="002B7EC2"/>
    <w:rsid w:val="002C0F90"/>
    <w:rsid w:val="002C3DFB"/>
    <w:rsid w:val="002F0E35"/>
    <w:rsid w:val="002F7543"/>
    <w:rsid w:val="00302B57"/>
    <w:rsid w:val="00302ED3"/>
    <w:rsid w:val="00312B8C"/>
    <w:rsid w:val="0032118E"/>
    <w:rsid w:val="00333BF3"/>
    <w:rsid w:val="00341EFE"/>
    <w:rsid w:val="00344915"/>
    <w:rsid w:val="00345DC4"/>
    <w:rsid w:val="00353C6D"/>
    <w:rsid w:val="00374A6E"/>
    <w:rsid w:val="003847B3"/>
    <w:rsid w:val="003A0743"/>
    <w:rsid w:val="003A3BAE"/>
    <w:rsid w:val="003B1261"/>
    <w:rsid w:val="003C2DC5"/>
    <w:rsid w:val="003C40B0"/>
    <w:rsid w:val="003F0DB1"/>
    <w:rsid w:val="00407658"/>
    <w:rsid w:val="00416880"/>
    <w:rsid w:val="004322BF"/>
    <w:rsid w:val="0043594E"/>
    <w:rsid w:val="00447E84"/>
    <w:rsid w:val="00450EF7"/>
    <w:rsid w:val="004535C4"/>
    <w:rsid w:val="004543E1"/>
    <w:rsid w:val="00457854"/>
    <w:rsid w:val="004676AF"/>
    <w:rsid w:val="0047277B"/>
    <w:rsid w:val="0047291A"/>
    <w:rsid w:val="00473218"/>
    <w:rsid w:val="004771D6"/>
    <w:rsid w:val="0048209E"/>
    <w:rsid w:val="00490782"/>
    <w:rsid w:val="0049738A"/>
    <w:rsid w:val="004A567D"/>
    <w:rsid w:val="004A78D3"/>
    <w:rsid w:val="004D1EDA"/>
    <w:rsid w:val="004D2D9B"/>
    <w:rsid w:val="004D4F1F"/>
    <w:rsid w:val="004E3C43"/>
    <w:rsid w:val="00502800"/>
    <w:rsid w:val="0050616C"/>
    <w:rsid w:val="0051496C"/>
    <w:rsid w:val="00552212"/>
    <w:rsid w:val="00554D67"/>
    <w:rsid w:val="005606A8"/>
    <w:rsid w:val="00574C75"/>
    <w:rsid w:val="00583786"/>
    <w:rsid w:val="00594922"/>
    <w:rsid w:val="005969BC"/>
    <w:rsid w:val="005B3BAE"/>
    <w:rsid w:val="005C0192"/>
    <w:rsid w:val="005E5E1B"/>
    <w:rsid w:val="00605A35"/>
    <w:rsid w:val="0060693C"/>
    <w:rsid w:val="006123C7"/>
    <w:rsid w:val="00616F04"/>
    <w:rsid w:val="00626C2A"/>
    <w:rsid w:val="006319B9"/>
    <w:rsid w:val="006342B0"/>
    <w:rsid w:val="00643368"/>
    <w:rsid w:val="00645CDD"/>
    <w:rsid w:val="006555DE"/>
    <w:rsid w:val="00674E2D"/>
    <w:rsid w:val="006A18A6"/>
    <w:rsid w:val="006B4AEC"/>
    <w:rsid w:val="006C2C48"/>
    <w:rsid w:val="006C3293"/>
    <w:rsid w:val="006C3340"/>
    <w:rsid w:val="006C51DC"/>
    <w:rsid w:val="006C70C6"/>
    <w:rsid w:val="006D3A82"/>
    <w:rsid w:val="006D65B5"/>
    <w:rsid w:val="006E0E27"/>
    <w:rsid w:val="006E579C"/>
    <w:rsid w:val="006E607C"/>
    <w:rsid w:val="006E71A4"/>
    <w:rsid w:val="006F2D42"/>
    <w:rsid w:val="0070103E"/>
    <w:rsid w:val="007073CE"/>
    <w:rsid w:val="00707CB7"/>
    <w:rsid w:val="00722111"/>
    <w:rsid w:val="00724C09"/>
    <w:rsid w:val="00735172"/>
    <w:rsid w:val="00745A28"/>
    <w:rsid w:val="00747597"/>
    <w:rsid w:val="00775294"/>
    <w:rsid w:val="007A0A6F"/>
    <w:rsid w:val="007B2155"/>
    <w:rsid w:val="007B7B7D"/>
    <w:rsid w:val="007E5568"/>
    <w:rsid w:val="007F38D7"/>
    <w:rsid w:val="007F5112"/>
    <w:rsid w:val="008058E5"/>
    <w:rsid w:val="00830D66"/>
    <w:rsid w:val="00831CFA"/>
    <w:rsid w:val="00845ABC"/>
    <w:rsid w:val="008509F7"/>
    <w:rsid w:val="00852BFB"/>
    <w:rsid w:val="008702CC"/>
    <w:rsid w:val="0087543C"/>
    <w:rsid w:val="00876B5F"/>
    <w:rsid w:val="00876E25"/>
    <w:rsid w:val="008A03E0"/>
    <w:rsid w:val="008A7EAB"/>
    <w:rsid w:val="008D2054"/>
    <w:rsid w:val="008F51A2"/>
    <w:rsid w:val="008F6B90"/>
    <w:rsid w:val="00905BB8"/>
    <w:rsid w:val="00920B20"/>
    <w:rsid w:val="009261D8"/>
    <w:rsid w:val="00927BA5"/>
    <w:rsid w:val="009302F3"/>
    <w:rsid w:val="00942096"/>
    <w:rsid w:val="0094319C"/>
    <w:rsid w:val="009442BD"/>
    <w:rsid w:val="00947287"/>
    <w:rsid w:val="009544BA"/>
    <w:rsid w:val="009625F8"/>
    <w:rsid w:val="00975CCC"/>
    <w:rsid w:val="00992ADB"/>
    <w:rsid w:val="009C58A6"/>
    <w:rsid w:val="009C6642"/>
    <w:rsid w:val="009C6FCA"/>
    <w:rsid w:val="009D1EBA"/>
    <w:rsid w:val="009E00C3"/>
    <w:rsid w:val="009F1BC7"/>
    <w:rsid w:val="009F7B4C"/>
    <w:rsid w:val="009F7C58"/>
    <w:rsid w:val="00A040D5"/>
    <w:rsid w:val="00A16007"/>
    <w:rsid w:val="00A33B6B"/>
    <w:rsid w:val="00A63B25"/>
    <w:rsid w:val="00A70FE2"/>
    <w:rsid w:val="00A76694"/>
    <w:rsid w:val="00AA5DBE"/>
    <w:rsid w:val="00AA684D"/>
    <w:rsid w:val="00AC0038"/>
    <w:rsid w:val="00AC7224"/>
    <w:rsid w:val="00AE65DD"/>
    <w:rsid w:val="00AF2002"/>
    <w:rsid w:val="00B0317C"/>
    <w:rsid w:val="00B073FA"/>
    <w:rsid w:val="00B077D7"/>
    <w:rsid w:val="00B11C2C"/>
    <w:rsid w:val="00B1410C"/>
    <w:rsid w:val="00B17C5B"/>
    <w:rsid w:val="00B22B30"/>
    <w:rsid w:val="00B3525C"/>
    <w:rsid w:val="00B35C99"/>
    <w:rsid w:val="00B70625"/>
    <w:rsid w:val="00B77A73"/>
    <w:rsid w:val="00B8148B"/>
    <w:rsid w:val="00B81AA8"/>
    <w:rsid w:val="00BA75D8"/>
    <w:rsid w:val="00BB52DF"/>
    <w:rsid w:val="00BC452A"/>
    <w:rsid w:val="00BC776E"/>
    <w:rsid w:val="00BE1652"/>
    <w:rsid w:val="00C06E97"/>
    <w:rsid w:val="00C12681"/>
    <w:rsid w:val="00C201CB"/>
    <w:rsid w:val="00C2176E"/>
    <w:rsid w:val="00C227C9"/>
    <w:rsid w:val="00C244B2"/>
    <w:rsid w:val="00C33BB7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FCA"/>
    <w:rsid w:val="00CF281A"/>
    <w:rsid w:val="00CF42A1"/>
    <w:rsid w:val="00CF4A78"/>
    <w:rsid w:val="00D25614"/>
    <w:rsid w:val="00D337F1"/>
    <w:rsid w:val="00D42E26"/>
    <w:rsid w:val="00D65D2D"/>
    <w:rsid w:val="00D81C45"/>
    <w:rsid w:val="00D91A6F"/>
    <w:rsid w:val="00DB0C56"/>
    <w:rsid w:val="00DB5D31"/>
    <w:rsid w:val="00DC05C7"/>
    <w:rsid w:val="00DC12E0"/>
    <w:rsid w:val="00DD46FC"/>
    <w:rsid w:val="00DD5470"/>
    <w:rsid w:val="00DD72F0"/>
    <w:rsid w:val="00DE7ACA"/>
    <w:rsid w:val="00DF0464"/>
    <w:rsid w:val="00DF3B5B"/>
    <w:rsid w:val="00DF6DF6"/>
    <w:rsid w:val="00E04C83"/>
    <w:rsid w:val="00E16487"/>
    <w:rsid w:val="00E27489"/>
    <w:rsid w:val="00E411DB"/>
    <w:rsid w:val="00E507D6"/>
    <w:rsid w:val="00E526A6"/>
    <w:rsid w:val="00E56A33"/>
    <w:rsid w:val="00E6284B"/>
    <w:rsid w:val="00E7237F"/>
    <w:rsid w:val="00E73DE6"/>
    <w:rsid w:val="00E821EE"/>
    <w:rsid w:val="00E84F37"/>
    <w:rsid w:val="00E914F3"/>
    <w:rsid w:val="00E91F8A"/>
    <w:rsid w:val="00E94BBC"/>
    <w:rsid w:val="00EB5B04"/>
    <w:rsid w:val="00EB6069"/>
    <w:rsid w:val="00EB7E05"/>
    <w:rsid w:val="00EC0370"/>
    <w:rsid w:val="00EC5B60"/>
    <w:rsid w:val="00ED3F3A"/>
    <w:rsid w:val="00EE0758"/>
    <w:rsid w:val="00EF7D5A"/>
    <w:rsid w:val="00F062A8"/>
    <w:rsid w:val="00F071C2"/>
    <w:rsid w:val="00F172EE"/>
    <w:rsid w:val="00F21411"/>
    <w:rsid w:val="00F4075B"/>
    <w:rsid w:val="00F41D0C"/>
    <w:rsid w:val="00F45F09"/>
    <w:rsid w:val="00F54267"/>
    <w:rsid w:val="00F63D57"/>
    <w:rsid w:val="00F73B8D"/>
    <w:rsid w:val="00F80135"/>
    <w:rsid w:val="00F81641"/>
    <w:rsid w:val="00F81DCE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40FE7-9A7F-41BD-98D6-63587DFF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2021-12-13T10:43:00Z</cp:lastPrinted>
  <dcterms:created xsi:type="dcterms:W3CDTF">2024-11-28T10:20:00Z</dcterms:created>
  <dcterms:modified xsi:type="dcterms:W3CDTF">2024-11-28T10:20:00Z</dcterms:modified>
</cp:coreProperties>
</file>